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after="80" w:before="360" w:lineRule="auto"/>
        <w:rPr>
          <w:b w:val="1"/>
          <w:color w:val="000000"/>
          <w:sz w:val="48"/>
          <w:szCs w:val="48"/>
        </w:rPr>
      </w:pPr>
      <w:bookmarkStart w:colFirst="0" w:colLast="0" w:name="_heading=h.qofew82zit12" w:id="0"/>
      <w:bookmarkEnd w:id="0"/>
      <w:r w:rsidDel="00000000" w:rsidR="00000000" w:rsidRPr="00000000">
        <w:rPr>
          <w:b w:val="1"/>
          <w:color w:val="000000"/>
          <w:sz w:val="48"/>
          <w:szCs w:val="48"/>
          <w:rtl w:val="0"/>
        </w:rPr>
        <w:t xml:space="preserve">Oppgavebeskrivelse - oppgave mat</w:t>
      </w:r>
    </w:p>
    <w:p w:rsidR="00000000" w:rsidDel="00000000" w:rsidP="00000000" w:rsidRDefault="00000000" w:rsidRPr="00000000" w14:paraId="00000002">
      <w:pPr>
        <w:keepNext w:val="1"/>
        <w:keepLines w:val="1"/>
        <w:pBdr>
          <w:top w:space="0" w:sz="0" w:val="nil"/>
          <w:left w:space="0" w:sz="0" w:val="nil"/>
          <w:bottom w:space="0" w:sz="0" w:val="nil"/>
          <w:right w:space="0" w:sz="0" w:val="nil"/>
          <w:between w:space="0" w:sz="0" w:val="nil"/>
        </w:pBdr>
        <w:spacing w:after="80" w:before="360" w:lineRule="auto"/>
        <w:rPr>
          <w:b w:val="1"/>
          <w:color w:val="000000"/>
          <w:sz w:val="36"/>
          <w:szCs w:val="36"/>
        </w:rPr>
      </w:pPr>
      <w:r w:rsidDel="00000000" w:rsidR="00000000" w:rsidRPr="00000000">
        <w:rPr>
          <w:b w:val="1"/>
          <w:color w:val="000000"/>
          <w:sz w:val="36"/>
          <w:szCs w:val="36"/>
          <w:rtl w:val="0"/>
        </w:rPr>
        <w:t xml:space="preserve">To-retters lunsj m/baking på stormkjøkken </w:t>
      </w:r>
    </w:p>
    <w:p w:rsidR="00000000" w:rsidDel="00000000" w:rsidP="00000000" w:rsidRDefault="00000000" w:rsidRPr="00000000" w14:paraId="00000003">
      <w:pPr>
        <w:keepNext w:val="1"/>
        <w:keepLines w:val="1"/>
        <w:pBdr>
          <w:top w:space="0" w:sz="0" w:val="nil"/>
          <w:left w:space="0" w:sz="0" w:val="nil"/>
          <w:bottom w:space="0" w:sz="0" w:val="nil"/>
          <w:right w:space="0" w:sz="0" w:val="nil"/>
          <w:between w:space="0" w:sz="0" w:val="nil"/>
        </w:pBdr>
        <w:spacing w:before="280" w:lineRule="auto"/>
        <w:rPr>
          <w:b w:val="1"/>
          <w:color w:val="000000"/>
          <w:sz w:val="28"/>
          <w:szCs w:val="28"/>
        </w:rPr>
      </w:pPr>
      <w:bookmarkStart w:colFirst="0" w:colLast="0" w:name="_heading=h.hyj1mzkfi2ct" w:id="1"/>
      <w:bookmarkEnd w:id="1"/>
      <w:r w:rsidDel="00000000" w:rsidR="00000000" w:rsidRPr="00000000">
        <w:rPr>
          <w:b w:val="1"/>
          <w:color w:val="000000"/>
          <w:sz w:val="28"/>
          <w:szCs w:val="28"/>
          <w:rtl w:val="0"/>
        </w:rPr>
        <w:t xml:space="preserve">Tid til disposisjon</w:t>
      </w:r>
    </w:p>
    <w:p w:rsidR="00000000" w:rsidDel="00000000" w:rsidP="00000000" w:rsidRDefault="00000000" w:rsidRPr="00000000" w14:paraId="00000004">
      <w:pPr>
        <w:rPr/>
      </w:pPr>
      <w:r w:rsidDel="00000000" w:rsidR="00000000" w:rsidRPr="00000000">
        <w:rPr>
          <w:rtl w:val="0"/>
        </w:rPr>
        <w:t xml:space="preserve">2,5 timer. Fra kl. 11:00 - 13:30.</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Utstyr/materiell til utdeling</w:t>
      </w:r>
    </w:p>
    <w:p w:rsidR="00000000" w:rsidDel="00000000" w:rsidP="00000000" w:rsidRDefault="00000000" w:rsidRPr="00000000" w14:paraId="00000007">
      <w:pPr>
        <w:rPr>
          <w:sz w:val="24"/>
          <w:szCs w:val="24"/>
        </w:rPr>
      </w:pPr>
      <w:r w:rsidDel="00000000" w:rsidR="00000000" w:rsidRPr="00000000">
        <w:rPr>
          <w:sz w:val="24"/>
          <w:szCs w:val="24"/>
          <w:rtl w:val="0"/>
        </w:rPr>
        <w:t xml:space="preserve">Ikke noe til utdeling. Patruljene skal stille med alt selv.</w:t>
      </w:r>
    </w:p>
    <w:p w:rsidR="00000000" w:rsidDel="00000000" w:rsidP="00000000" w:rsidRDefault="00000000" w:rsidRPr="00000000" w14:paraId="00000008">
      <w:pPr>
        <w:rPr>
          <w:sz w:val="24"/>
          <w:szCs w:val="24"/>
        </w:rPr>
      </w:pPr>
      <w:r w:rsidDel="00000000" w:rsidR="00000000" w:rsidRPr="00000000">
        <w:rPr>
          <w:sz w:val="24"/>
          <w:szCs w:val="24"/>
          <w:rtl w:val="0"/>
        </w:rPr>
        <w:t xml:space="preserve">Kjølevarer må være hentet før startsignalet går.</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Utstyr/materiell som må tas med</w:t>
      </w:r>
    </w:p>
    <w:p w:rsidR="00000000" w:rsidDel="00000000" w:rsidP="00000000" w:rsidRDefault="00000000" w:rsidRPr="00000000" w14:paraId="0000000B">
      <w:pPr>
        <w:rPr>
          <w:sz w:val="24"/>
          <w:szCs w:val="24"/>
        </w:rPr>
      </w:pPr>
      <w:r w:rsidDel="00000000" w:rsidR="00000000" w:rsidRPr="00000000">
        <w:rPr>
          <w:sz w:val="24"/>
          <w:szCs w:val="24"/>
          <w:rtl w:val="0"/>
        </w:rPr>
        <w:t xml:space="preserve">Alle ingredienser</w:t>
      </w:r>
    </w:p>
    <w:p w:rsidR="00000000" w:rsidDel="00000000" w:rsidP="00000000" w:rsidRDefault="00000000" w:rsidRPr="00000000" w14:paraId="0000000C">
      <w:pPr>
        <w:rPr>
          <w:sz w:val="24"/>
          <w:szCs w:val="24"/>
        </w:rPr>
      </w:pPr>
      <w:r w:rsidDel="00000000" w:rsidR="00000000" w:rsidRPr="00000000">
        <w:rPr>
          <w:sz w:val="24"/>
          <w:szCs w:val="24"/>
          <w:rtl w:val="0"/>
        </w:rPr>
        <w:t xml:space="preserve">Alt nødvendig og fornuftig utstyr til matlagingen.</w:t>
      </w:r>
    </w:p>
    <w:p w:rsidR="00000000" w:rsidDel="00000000" w:rsidP="00000000" w:rsidRDefault="00000000" w:rsidRPr="00000000" w14:paraId="0000000D">
      <w:pPr>
        <w:rPr>
          <w:sz w:val="24"/>
          <w:szCs w:val="24"/>
        </w:rPr>
      </w:pPr>
      <w:r w:rsidDel="00000000" w:rsidR="00000000" w:rsidRPr="00000000">
        <w:rPr>
          <w:sz w:val="24"/>
          <w:szCs w:val="24"/>
          <w:rtl w:val="0"/>
        </w:rPr>
        <w:t xml:space="preserve">Hver patrulje skal ha synlig førstehjelpsutstyr, brannteppe og brannbøtte.</w:t>
      </w:r>
    </w:p>
    <w:p w:rsidR="00000000" w:rsidDel="00000000" w:rsidP="00000000" w:rsidRDefault="00000000" w:rsidRPr="00000000" w14:paraId="0000000E">
      <w:pPr>
        <w:rPr>
          <w:sz w:val="24"/>
          <w:szCs w:val="24"/>
        </w:rPr>
      </w:pPr>
      <w:r w:rsidDel="00000000" w:rsidR="00000000" w:rsidRPr="00000000">
        <w:rPr>
          <w:sz w:val="24"/>
          <w:szCs w:val="24"/>
          <w:rtl w:val="0"/>
        </w:rPr>
        <w:t xml:space="preserve">Oppskrifter og lignende skal være med på papir (gjerne i en plastlomme tilfelle regn)</w:t>
      </w:r>
    </w:p>
    <w:p w:rsidR="00000000" w:rsidDel="00000000" w:rsidP="00000000" w:rsidRDefault="00000000" w:rsidRPr="00000000" w14:paraId="0000000F">
      <w:pPr>
        <w:rPr>
          <w:b w:val="1"/>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b w:val="1"/>
          <w:sz w:val="24"/>
          <w:szCs w:val="24"/>
          <w:rtl w:val="0"/>
        </w:rPr>
        <w:t xml:space="preserve">Tillatte hjelpemidler</w:t>
        <w:br w:type="textWrapping"/>
      </w:r>
      <w:r w:rsidDel="00000000" w:rsidR="00000000" w:rsidRPr="00000000">
        <w:rPr>
          <w:sz w:val="24"/>
          <w:szCs w:val="24"/>
          <w:rtl w:val="0"/>
        </w:rPr>
        <w:t xml:space="preserve">Vanlig kjøkkenutstyr for en patruljetur. Utstyr for varme er gass. Maksimal størrelse på gassbeholder er 500 gr. Grill, bål og bruk av rødsprit, multifuel og parafinbrenner er </w:t>
      </w:r>
      <w:r w:rsidDel="00000000" w:rsidR="00000000" w:rsidRPr="00000000">
        <w:rPr>
          <w:b w:val="1"/>
          <w:sz w:val="24"/>
          <w:szCs w:val="24"/>
          <w:rtl w:val="0"/>
        </w:rPr>
        <w:t xml:space="preserve">ikke</w:t>
      </w:r>
      <w:r w:rsidDel="00000000" w:rsidR="00000000" w:rsidRPr="00000000">
        <w:rPr>
          <w:sz w:val="24"/>
          <w:szCs w:val="24"/>
          <w:rtl w:val="0"/>
        </w:rPr>
        <w:t xml:space="preserve"> tillatt. Det skal brukes standard stormkjøkken (trangia etc). Ekstrautstyr til stormkjøkkenet som for eksempel omnia eller lignende skal </w:t>
      </w:r>
      <w:r w:rsidDel="00000000" w:rsidR="00000000" w:rsidRPr="00000000">
        <w:rPr>
          <w:b w:val="1"/>
          <w:sz w:val="24"/>
          <w:szCs w:val="24"/>
          <w:rtl w:val="0"/>
        </w:rPr>
        <w:t xml:space="preserve">ikke</w:t>
      </w:r>
      <w:r w:rsidDel="00000000" w:rsidR="00000000" w:rsidRPr="00000000">
        <w:rPr>
          <w:sz w:val="24"/>
          <w:szCs w:val="24"/>
          <w:rtl w:val="0"/>
        </w:rPr>
        <w:t xml:space="preserve"> brukes for tilberedningen av maten. </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Maksimalt antall stormkjøkken per patrulje: </w:t>
      </w:r>
    </w:p>
    <w:p w:rsidR="00000000" w:rsidDel="00000000" w:rsidP="00000000" w:rsidRDefault="00000000" w:rsidRPr="00000000" w14:paraId="00000013">
      <w:pPr>
        <w:rPr>
          <w:sz w:val="24"/>
          <w:szCs w:val="24"/>
        </w:rPr>
      </w:pPr>
      <w:r w:rsidDel="00000000" w:rsidR="00000000" w:rsidRPr="00000000">
        <w:rPr>
          <w:rtl w:val="0"/>
        </w:rPr>
      </w:r>
    </w:p>
    <w:tbl>
      <w:tblPr>
        <w:tblStyle w:val="Table1"/>
        <w:tblW w:w="9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27"/>
        <w:gridCol w:w="4527"/>
        <w:tblGridChange w:id="0">
          <w:tblGrid>
            <w:gridCol w:w="4527"/>
            <w:gridCol w:w="4527"/>
          </w:tblGrid>
        </w:tblGridChange>
      </w:tblGrid>
      <w:tr>
        <w:trPr>
          <w:cantSplit w:val="0"/>
          <w:tblHeader w:val="0"/>
        </w:trPr>
        <w:tc>
          <w:tcPr/>
          <w:p w:rsidR="00000000" w:rsidDel="00000000" w:rsidP="00000000" w:rsidRDefault="00000000" w:rsidRPr="00000000" w14:paraId="00000014">
            <w:pPr>
              <w:rPr>
                <w:sz w:val="24"/>
                <w:szCs w:val="24"/>
              </w:rPr>
            </w:pPr>
            <w:r w:rsidDel="00000000" w:rsidR="00000000" w:rsidRPr="00000000">
              <w:rPr>
                <w:sz w:val="24"/>
                <w:szCs w:val="24"/>
                <w:rtl w:val="0"/>
              </w:rPr>
              <w:t xml:space="preserve">Antall patruljemedlemmer</w:t>
            </w:r>
          </w:p>
        </w:tc>
        <w:tc>
          <w:tcPr/>
          <w:p w:rsidR="00000000" w:rsidDel="00000000" w:rsidP="00000000" w:rsidRDefault="00000000" w:rsidRPr="00000000" w14:paraId="00000015">
            <w:pPr>
              <w:rPr>
                <w:sz w:val="24"/>
                <w:szCs w:val="24"/>
              </w:rPr>
            </w:pPr>
            <w:r w:rsidDel="00000000" w:rsidR="00000000" w:rsidRPr="00000000">
              <w:rPr>
                <w:sz w:val="24"/>
                <w:szCs w:val="24"/>
                <w:rtl w:val="0"/>
              </w:rPr>
              <w:t xml:space="preserve">Maksimalt antall </w:t>
            </w:r>
          </w:p>
        </w:tc>
      </w:tr>
      <w:tr>
        <w:trPr>
          <w:cantSplit w:val="0"/>
          <w:tblHeader w:val="0"/>
        </w:trPr>
        <w:tc>
          <w:tcPr/>
          <w:p w:rsidR="00000000" w:rsidDel="00000000" w:rsidP="00000000" w:rsidRDefault="00000000" w:rsidRPr="00000000" w14:paraId="00000016">
            <w:pPr>
              <w:rPr>
                <w:sz w:val="24"/>
                <w:szCs w:val="24"/>
              </w:rPr>
            </w:pPr>
            <w:r w:rsidDel="00000000" w:rsidR="00000000" w:rsidRPr="00000000">
              <w:rPr>
                <w:sz w:val="24"/>
                <w:szCs w:val="24"/>
                <w:rtl w:val="0"/>
              </w:rPr>
              <w:t xml:space="preserve">3-4</w:t>
            </w:r>
          </w:p>
        </w:tc>
        <w:tc>
          <w:tcPr/>
          <w:p w:rsidR="00000000" w:rsidDel="00000000" w:rsidP="00000000" w:rsidRDefault="00000000" w:rsidRPr="00000000" w14:paraId="00000017">
            <w:pPr>
              <w:rPr>
                <w:sz w:val="24"/>
                <w:szCs w:val="24"/>
              </w:rPr>
            </w:pPr>
            <w:r w:rsidDel="00000000" w:rsidR="00000000" w:rsidRPr="00000000">
              <w:rPr>
                <w:sz w:val="24"/>
                <w:szCs w:val="24"/>
                <w:rtl w:val="0"/>
              </w:rPr>
              <w:t xml:space="preserve">2</w:t>
            </w:r>
          </w:p>
        </w:tc>
      </w:tr>
      <w:tr>
        <w:trPr>
          <w:cantSplit w:val="0"/>
          <w:tblHeader w:val="0"/>
        </w:trPr>
        <w:tc>
          <w:tcPr/>
          <w:p w:rsidR="00000000" w:rsidDel="00000000" w:rsidP="00000000" w:rsidRDefault="00000000" w:rsidRPr="00000000" w14:paraId="00000018">
            <w:pPr>
              <w:rPr>
                <w:sz w:val="24"/>
                <w:szCs w:val="24"/>
              </w:rPr>
            </w:pPr>
            <w:r w:rsidDel="00000000" w:rsidR="00000000" w:rsidRPr="00000000">
              <w:rPr>
                <w:sz w:val="24"/>
                <w:szCs w:val="24"/>
                <w:rtl w:val="0"/>
              </w:rPr>
              <w:t xml:space="preserve">5-6</w:t>
            </w:r>
          </w:p>
        </w:tc>
        <w:tc>
          <w:tcPr/>
          <w:p w:rsidR="00000000" w:rsidDel="00000000" w:rsidP="00000000" w:rsidRDefault="00000000" w:rsidRPr="00000000" w14:paraId="00000019">
            <w:pPr>
              <w:rPr>
                <w:sz w:val="24"/>
                <w:szCs w:val="24"/>
              </w:rPr>
            </w:pPr>
            <w:r w:rsidDel="00000000" w:rsidR="00000000" w:rsidRPr="00000000">
              <w:rPr>
                <w:sz w:val="24"/>
                <w:szCs w:val="24"/>
                <w:rtl w:val="0"/>
              </w:rPr>
              <w:t xml:space="preserve">3</w:t>
            </w:r>
          </w:p>
        </w:tc>
      </w:tr>
      <w:tr>
        <w:trPr>
          <w:cantSplit w:val="0"/>
          <w:tblHeader w:val="0"/>
        </w:trPr>
        <w:tc>
          <w:tcPr/>
          <w:p w:rsidR="00000000" w:rsidDel="00000000" w:rsidP="00000000" w:rsidRDefault="00000000" w:rsidRPr="00000000" w14:paraId="0000001A">
            <w:pPr>
              <w:rPr>
                <w:sz w:val="24"/>
                <w:szCs w:val="24"/>
              </w:rPr>
            </w:pPr>
            <w:r w:rsidDel="00000000" w:rsidR="00000000" w:rsidRPr="00000000">
              <w:rPr>
                <w:sz w:val="24"/>
                <w:szCs w:val="24"/>
                <w:rtl w:val="0"/>
              </w:rPr>
              <w:t xml:space="preserve">7-8</w:t>
            </w:r>
          </w:p>
        </w:tc>
        <w:tc>
          <w:tcPr/>
          <w:p w:rsidR="00000000" w:rsidDel="00000000" w:rsidP="00000000" w:rsidRDefault="00000000" w:rsidRPr="00000000" w14:paraId="0000001B">
            <w:pPr>
              <w:rPr>
                <w:sz w:val="24"/>
                <w:szCs w:val="24"/>
              </w:rPr>
            </w:pPr>
            <w:r w:rsidDel="00000000" w:rsidR="00000000" w:rsidRPr="00000000">
              <w:rPr>
                <w:sz w:val="24"/>
                <w:szCs w:val="24"/>
                <w:rtl w:val="0"/>
              </w:rPr>
              <w:t xml:space="preserve">4</w:t>
            </w:r>
          </w:p>
        </w:tc>
      </w:tr>
    </w:tbl>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Bord og stoler/benker er ikke tillatt. Digitale hjelpemidler kan brukes for tidtaking.</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bookmarkStart w:colFirst="0" w:colLast="0" w:name="_heading=h.gjdgxs" w:id="2"/>
      <w:bookmarkEnd w:id="2"/>
      <w:r w:rsidDel="00000000" w:rsidR="00000000" w:rsidRPr="00000000">
        <w:rPr>
          <w:b w:val="1"/>
          <w:sz w:val="24"/>
          <w:szCs w:val="24"/>
          <w:rtl w:val="0"/>
        </w:rPr>
        <w:t xml:space="preserve">Hva oppgaven går ut på</w:t>
        <w:br w:type="textWrapping"/>
      </w:r>
      <w:r w:rsidDel="00000000" w:rsidR="00000000" w:rsidRPr="00000000">
        <w:rPr>
          <w:sz w:val="24"/>
          <w:szCs w:val="24"/>
          <w:rtl w:val="0"/>
        </w:rPr>
        <w:t xml:space="preserve">I denne oppgaven skal man vise at patruljen kan tilberede et måltid på haik, og hvordan man kan bruke stormkjøkken til baking. Måltidet skal være egnet for å spises på haiken i en leiruke på sommeren. Det skal gjennomføres som et felles måltid i patruljen.</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Patruljene skal lage en to-retters lunsj. I tillegg til en varm hovedrett, skal det serveres enten en forrett eller en dessert. Begge retter skal inneholde minst én ingrediens som er varmebehandlet. Et element i tilberedningen skal være en form for baking på stormkjøkkenet. Det vil gis graderte poeng etter vanskelighetsgraden på baketeknikken. Med baking menes at man bruker såkalt tørr varme, i motsetning til koking eller steking. Typisk brukes baking for å lage brød, kaker, kringler/boller, terter og kjeks. I tillegg kommer retter som bakt potet, bakte epler og bakte grønnsaker (kilde: wikipedia). Tortillalefser og lomper (kjøpt ferdig) kan regnes som enkel baking, med lav poengsum. Pannekaker regnes ikke som baking. </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Gruppene må selv sørge for oppbevaring av kjølevarer. Disse kan oppbevares felles, og</w:t>
      </w:r>
    </w:p>
    <w:p w:rsidR="00000000" w:rsidDel="00000000" w:rsidP="00000000" w:rsidRDefault="00000000" w:rsidRPr="00000000" w14:paraId="00000027">
      <w:pPr>
        <w:rPr>
          <w:sz w:val="24"/>
          <w:szCs w:val="24"/>
        </w:rPr>
      </w:pPr>
      <w:r w:rsidDel="00000000" w:rsidR="00000000" w:rsidRPr="00000000">
        <w:rPr>
          <w:sz w:val="24"/>
          <w:szCs w:val="24"/>
          <w:rtl w:val="0"/>
        </w:rPr>
        <w:t xml:space="preserve">ledere vil ha anledning til å dele ut dette til patruljene før oppgaven starter.</w:t>
      </w:r>
    </w:p>
    <w:p w:rsidR="00000000" w:rsidDel="00000000" w:rsidP="00000000" w:rsidRDefault="00000000" w:rsidRPr="00000000" w14:paraId="00000028">
      <w:pPr>
        <w:rPr>
          <w:sz w:val="24"/>
          <w:szCs w:val="24"/>
        </w:rPr>
      </w:pPr>
      <w:r w:rsidDel="00000000" w:rsidR="00000000" w:rsidRPr="00000000">
        <w:rPr>
          <w:sz w:val="24"/>
          <w:szCs w:val="24"/>
          <w:rtl w:val="0"/>
        </w:rPr>
        <w:t xml:space="preserve">Det legges vekt på tilberedning og fornuftige ingredienser. Håndtering av matvarer, hygiene</w:t>
      </w:r>
    </w:p>
    <w:p w:rsidR="00000000" w:rsidDel="00000000" w:rsidP="00000000" w:rsidRDefault="00000000" w:rsidRPr="00000000" w14:paraId="00000029">
      <w:pPr>
        <w:rPr>
          <w:sz w:val="24"/>
          <w:szCs w:val="24"/>
        </w:rPr>
      </w:pPr>
      <w:r w:rsidDel="00000000" w:rsidR="00000000" w:rsidRPr="00000000">
        <w:rPr>
          <w:sz w:val="24"/>
          <w:szCs w:val="24"/>
          <w:rtl w:val="0"/>
        </w:rPr>
        <w:t xml:space="preserve">og opprydding/vask inngår i oppgaven.</w:t>
      </w:r>
    </w:p>
    <w:p w:rsidR="00000000" w:rsidDel="00000000" w:rsidP="00000000" w:rsidRDefault="00000000" w:rsidRPr="00000000" w14:paraId="0000002A">
      <w:pPr>
        <w:rPr>
          <w:sz w:val="24"/>
          <w:szCs w:val="24"/>
        </w:rPr>
      </w:pPr>
      <w:r w:rsidDel="00000000" w:rsidR="00000000" w:rsidRPr="00000000">
        <w:rPr>
          <w:sz w:val="24"/>
          <w:szCs w:val="24"/>
          <w:rtl w:val="0"/>
        </w:rPr>
        <w:t xml:space="preserve">Dommerne skal få presentert menyen når oppgaven starter. </w:t>
      </w:r>
    </w:p>
    <w:p w:rsidR="00000000" w:rsidDel="00000000" w:rsidP="00000000" w:rsidRDefault="00000000" w:rsidRPr="00000000" w14:paraId="0000002B">
      <w:pPr>
        <w:rPr>
          <w:sz w:val="24"/>
          <w:szCs w:val="24"/>
        </w:rPr>
      </w:pPr>
      <w:r w:rsidDel="00000000" w:rsidR="00000000" w:rsidRPr="00000000">
        <w:rPr>
          <w:sz w:val="24"/>
          <w:szCs w:val="24"/>
          <w:rtl w:val="0"/>
        </w:rPr>
        <w:t xml:space="preserve">Om noen i patruljen har allergier må patruljen selv ordne med erstatningsprodukter, så alle får i seg lunsj.</w:t>
      </w:r>
    </w:p>
    <w:p w:rsidR="00000000" w:rsidDel="00000000" w:rsidP="00000000" w:rsidRDefault="00000000" w:rsidRPr="00000000" w14:paraId="0000002C">
      <w:pPr>
        <w:rPr>
          <w:sz w:val="24"/>
          <w:szCs w:val="24"/>
        </w:rPr>
      </w:pPr>
      <w:bookmarkStart w:colFirst="0" w:colLast="0" w:name="_heading=h.2pp079neuop1" w:id="3"/>
      <w:bookmarkEnd w:id="3"/>
      <w:r w:rsidDel="00000000" w:rsidR="00000000" w:rsidRPr="00000000">
        <w:rPr>
          <w:rtl w:val="0"/>
        </w:rPr>
      </w:r>
    </w:p>
    <w:p w:rsidR="00000000" w:rsidDel="00000000" w:rsidP="00000000" w:rsidRDefault="00000000" w:rsidRPr="00000000" w14:paraId="0000002D">
      <w:pPr>
        <w:rPr>
          <w:sz w:val="24"/>
          <w:szCs w:val="24"/>
        </w:rPr>
      </w:pPr>
      <w:bookmarkStart w:colFirst="0" w:colLast="0" w:name="_heading=h.yfibu9kqcddv" w:id="4"/>
      <w:bookmarkEnd w:id="4"/>
      <w:r w:rsidDel="00000000" w:rsidR="00000000" w:rsidRPr="00000000">
        <w:rPr>
          <w:b w:val="1"/>
          <w:sz w:val="24"/>
          <w:szCs w:val="24"/>
          <w:rtl w:val="0"/>
        </w:rPr>
        <w:t xml:space="preserve">Beskrivelse og bedømmingskriterier:</w:t>
      </w:r>
      <w:r w:rsidDel="00000000" w:rsidR="00000000" w:rsidRPr="00000000">
        <w:rPr>
          <w:sz w:val="24"/>
          <w:szCs w:val="24"/>
          <w:rtl w:val="0"/>
        </w:rPr>
        <w:t xml:space="preserve"> </w:t>
      </w:r>
    </w:p>
    <w:p w:rsidR="00000000" w:rsidDel="00000000" w:rsidP="00000000" w:rsidRDefault="00000000" w:rsidRPr="00000000" w14:paraId="0000002E">
      <w:pPr>
        <w:rPr>
          <w:sz w:val="24"/>
          <w:szCs w:val="24"/>
        </w:rPr>
      </w:pPr>
      <w:bookmarkStart w:colFirst="0" w:colLast="0" w:name="_heading=h.tyjcwt" w:id="5"/>
      <w:bookmarkEnd w:id="5"/>
      <w:r w:rsidDel="00000000" w:rsidR="00000000" w:rsidRPr="00000000">
        <w:rPr>
          <w:sz w:val="24"/>
          <w:szCs w:val="24"/>
          <w:rtl w:val="0"/>
        </w:rPr>
        <w:t xml:space="preserve">● Det vil bli vektlagt om ingrediensene er fornuftige og om hovedretten består av ⅓</w:t>
      </w:r>
    </w:p>
    <w:p w:rsidR="00000000" w:rsidDel="00000000" w:rsidP="00000000" w:rsidRDefault="00000000" w:rsidRPr="00000000" w14:paraId="0000002F">
      <w:pPr>
        <w:rPr>
          <w:sz w:val="24"/>
          <w:szCs w:val="24"/>
        </w:rPr>
      </w:pPr>
      <w:r w:rsidDel="00000000" w:rsidR="00000000" w:rsidRPr="00000000">
        <w:rPr>
          <w:sz w:val="24"/>
          <w:szCs w:val="24"/>
          <w:rtl w:val="0"/>
        </w:rPr>
        <w:t xml:space="preserve">grønnsaker, ⅓ ris, potet, pasta eller andre karbohydrater og ⅓ kjøtt, fisk eller</w:t>
      </w:r>
    </w:p>
    <w:p w:rsidR="00000000" w:rsidDel="00000000" w:rsidP="00000000" w:rsidRDefault="00000000" w:rsidRPr="00000000" w14:paraId="00000030">
      <w:pPr>
        <w:rPr>
          <w:sz w:val="24"/>
          <w:szCs w:val="24"/>
        </w:rPr>
      </w:pPr>
      <w:r w:rsidDel="00000000" w:rsidR="00000000" w:rsidRPr="00000000">
        <w:rPr>
          <w:sz w:val="24"/>
          <w:szCs w:val="24"/>
          <w:rtl w:val="0"/>
        </w:rPr>
        <w:t xml:space="preserve">belgfrukt.</w:t>
      </w:r>
    </w:p>
    <w:p w:rsidR="00000000" w:rsidDel="00000000" w:rsidP="00000000" w:rsidRDefault="00000000" w:rsidRPr="00000000" w14:paraId="00000031">
      <w:pPr>
        <w:rPr>
          <w:sz w:val="24"/>
          <w:szCs w:val="24"/>
        </w:rPr>
      </w:pPr>
      <w:r w:rsidDel="00000000" w:rsidR="00000000" w:rsidRPr="00000000">
        <w:rPr>
          <w:sz w:val="24"/>
          <w:szCs w:val="24"/>
          <w:rtl w:val="0"/>
        </w:rPr>
        <w:t xml:space="preserve">● Minst et element i måltidet er tilberedt som baking på stormkjøkken</w:t>
      </w:r>
    </w:p>
    <w:p w:rsidR="00000000" w:rsidDel="00000000" w:rsidP="00000000" w:rsidRDefault="00000000" w:rsidRPr="00000000" w14:paraId="00000032">
      <w:pPr>
        <w:rPr>
          <w:sz w:val="24"/>
          <w:szCs w:val="24"/>
        </w:rPr>
      </w:pPr>
      <w:r w:rsidDel="00000000" w:rsidR="00000000" w:rsidRPr="00000000">
        <w:rPr>
          <w:sz w:val="24"/>
          <w:szCs w:val="24"/>
          <w:rtl w:val="0"/>
        </w:rPr>
        <w:t xml:space="preserve">● Vanskelighetsgraden på bakingen</w:t>
      </w:r>
    </w:p>
    <w:p w:rsidR="00000000" w:rsidDel="00000000" w:rsidP="00000000" w:rsidRDefault="00000000" w:rsidRPr="00000000" w14:paraId="00000033">
      <w:pPr>
        <w:rPr>
          <w:sz w:val="24"/>
          <w:szCs w:val="24"/>
        </w:rPr>
      </w:pPr>
      <w:r w:rsidDel="00000000" w:rsidR="00000000" w:rsidRPr="00000000">
        <w:rPr>
          <w:sz w:val="24"/>
          <w:szCs w:val="24"/>
          <w:rtl w:val="0"/>
        </w:rPr>
        <w:t xml:space="preserve">● Nødvendig og fornuftig utstyr</w:t>
      </w:r>
    </w:p>
    <w:p w:rsidR="00000000" w:rsidDel="00000000" w:rsidP="00000000" w:rsidRDefault="00000000" w:rsidRPr="00000000" w14:paraId="00000034">
      <w:pPr>
        <w:rPr>
          <w:sz w:val="24"/>
          <w:szCs w:val="24"/>
        </w:rPr>
      </w:pPr>
      <w:r w:rsidDel="00000000" w:rsidR="00000000" w:rsidRPr="00000000">
        <w:rPr>
          <w:sz w:val="24"/>
          <w:szCs w:val="24"/>
          <w:rtl w:val="0"/>
        </w:rPr>
        <w:t xml:space="preserve">● Håndtering av matvarer, hygiene og oppvask og rydding</w:t>
      </w:r>
    </w:p>
    <w:p w:rsidR="00000000" w:rsidDel="00000000" w:rsidP="00000000" w:rsidRDefault="00000000" w:rsidRPr="00000000" w14:paraId="00000035">
      <w:pPr>
        <w:rPr>
          <w:sz w:val="24"/>
          <w:szCs w:val="24"/>
        </w:rPr>
      </w:pPr>
      <w:r w:rsidDel="00000000" w:rsidR="00000000" w:rsidRPr="00000000">
        <w:rPr>
          <w:sz w:val="24"/>
          <w:szCs w:val="24"/>
          <w:rtl w:val="0"/>
        </w:rPr>
        <w:t xml:space="preserve">● Om hovedretten er varm</w:t>
      </w:r>
    </w:p>
    <w:p w:rsidR="00000000" w:rsidDel="00000000" w:rsidP="00000000" w:rsidRDefault="00000000" w:rsidRPr="00000000" w14:paraId="00000036">
      <w:pPr>
        <w:rPr>
          <w:sz w:val="24"/>
          <w:szCs w:val="24"/>
        </w:rPr>
      </w:pPr>
      <w:r w:rsidDel="00000000" w:rsidR="00000000" w:rsidRPr="00000000">
        <w:rPr>
          <w:sz w:val="24"/>
          <w:szCs w:val="24"/>
          <w:rtl w:val="0"/>
        </w:rPr>
        <w:t xml:space="preserve">● Presentasjon av matrettene</w:t>
      </w:r>
    </w:p>
    <w:p w:rsidR="00000000" w:rsidDel="00000000" w:rsidP="00000000" w:rsidRDefault="00000000" w:rsidRPr="00000000" w14:paraId="00000037">
      <w:pPr>
        <w:rPr>
          <w:sz w:val="24"/>
          <w:szCs w:val="24"/>
        </w:rPr>
      </w:pPr>
      <w:r w:rsidDel="00000000" w:rsidR="00000000" w:rsidRPr="00000000">
        <w:rPr>
          <w:sz w:val="24"/>
          <w:szCs w:val="24"/>
          <w:rtl w:val="0"/>
        </w:rPr>
        <w:t xml:space="preserve">● Patruljen har planlagt og fordelt arbeidet godt</w:t>
      </w:r>
    </w:p>
    <w:p w:rsidR="00000000" w:rsidDel="00000000" w:rsidP="00000000" w:rsidRDefault="00000000" w:rsidRPr="00000000" w14:paraId="00000038">
      <w:pPr>
        <w:rPr>
          <w:sz w:val="24"/>
          <w:szCs w:val="24"/>
        </w:rPr>
      </w:pPr>
      <w:r w:rsidDel="00000000" w:rsidR="00000000" w:rsidRPr="00000000">
        <w:rPr>
          <w:sz w:val="24"/>
          <w:szCs w:val="24"/>
          <w:rtl w:val="0"/>
        </w:rPr>
        <w:t xml:space="preserve">● Patruljen sitter samlet under hele måltidet, og har matro til alle er ferdig med å spise</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b w:val="1"/>
          <w:sz w:val="24"/>
          <w:szCs w:val="24"/>
        </w:rPr>
      </w:pPr>
      <w:r w:rsidDel="00000000" w:rsidR="00000000" w:rsidRPr="00000000">
        <w:rPr>
          <w:rtl w:val="0"/>
        </w:rPr>
      </w:r>
    </w:p>
    <w:p w:rsidR="00000000" w:rsidDel="00000000" w:rsidP="00000000" w:rsidRDefault="00000000" w:rsidRPr="00000000" w14:paraId="0000003B">
      <w:pPr>
        <w:rPr>
          <w:b w:val="1"/>
          <w:sz w:val="24"/>
          <w:szCs w:val="24"/>
        </w:rPr>
      </w:pPr>
      <w:r w:rsidDel="00000000" w:rsidR="00000000" w:rsidRPr="00000000">
        <w:rPr>
          <w:rtl w:val="0"/>
        </w:rPr>
      </w:r>
    </w:p>
    <w:p w:rsidR="00000000" w:rsidDel="00000000" w:rsidP="00000000" w:rsidRDefault="00000000" w:rsidRPr="00000000" w14:paraId="0000003C">
      <w:pPr>
        <w:rPr>
          <w:b w:val="1"/>
          <w:sz w:val="24"/>
          <w:szCs w:val="24"/>
        </w:rPr>
      </w:pPr>
      <w:r w:rsidDel="00000000" w:rsidR="00000000" w:rsidRPr="00000000">
        <w:rPr>
          <w:b w:val="1"/>
          <w:sz w:val="24"/>
          <w:szCs w:val="24"/>
          <w:rtl w:val="0"/>
        </w:rPr>
        <w:t xml:space="preserve">Tips og triks</w:t>
      </w:r>
    </w:p>
    <w:p w:rsidR="00000000" w:rsidDel="00000000" w:rsidP="00000000" w:rsidRDefault="00000000" w:rsidRPr="00000000" w14:paraId="0000003D">
      <w:pPr>
        <w:rPr>
          <w:sz w:val="24"/>
          <w:szCs w:val="24"/>
        </w:rPr>
      </w:pPr>
      <w:r w:rsidDel="00000000" w:rsidR="00000000" w:rsidRPr="00000000">
        <w:rPr>
          <w:sz w:val="24"/>
          <w:szCs w:val="24"/>
          <w:rtl w:val="0"/>
        </w:rPr>
        <w:t xml:space="preserve">Disponer tiden godt, husk at rydding og oppvask er en del av oppgaven. Ta dere tid til å nyte maten, spis uten å stresse. Vi vil at alle lykkes med matlagingen. Velg retter som patruljen din mestrer å lage. Står dere fast og ikke kommer videre, ta kontakt med en dommer som vil hjelpe dere videre. Det vil gi poengtrekk ved hjelp av større art. </w:t>
      </w:r>
    </w:p>
    <w:p w:rsidR="00000000" w:rsidDel="00000000" w:rsidP="00000000" w:rsidRDefault="00000000" w:rsidRPr="00000000" w14:paraId="0000003E">
      <w:pPr>
        <w:rPr>
          <w:sz w:val="24"/>
          <w:szCs w:val="24"/>
        </w:rPr>
      </w:pPr>
      <w:r w:rsidDel="00000000" w:rsidR="00000000" w:rsidRPr="00000000">
        <w:rPr>
          <w:sz w:val="24"/>
          <w:szCs w:val="24"/>
          <w:rtl w:val="0"/>
        </w:rPr>
        <w:t xml:space="preserve">Antall poeng som blir trukket skal avtales før patruljen sier ja til hjelpen.</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sz w:val="24"/>
          <w:szCs w:val="24"/>
        </w:rPr>
      </w:pPr>
      <w:r w:rsidDel="00000000" w:rsidR="00000000" w:rsidRPr="00000000">
        <w:rPr>
          <w:b w:val="1"/>
          <w:sz w:val="24"/>
          <w:szCs w:val="24"/>
          <w:rtl w:val="0"/>
        </w:rPr>
        <w:t xml:space="preserve">Oppgaveinnlevering</w:t>
      </w:r>
    </w:p>
    <w:p w:rsidR="00000000" w:rsidDel="00000000" w:rsidP="00000000" w:rsidRDefault="00000000" w:rsidRPr="00000000" w14:paraId="00000042">
      <w:pPr>
        <w:rPr>
          <w:sz w:val="24"/>
          <w:szCs w:val="24"/>
        </w:rPr>
      </w:pPr>
      <w:r w:rsidDel="00000000" w:rsidR="00000000" w:rsidRPr="00000000">
        <w:rPr>
          <w:sz w:val="24"/>
          <w:szCs w:val="24"/>
          <w:rtl w:val="0"/>
        </w:rPr>
        <w:t xml:space="preserve">Patruljen kan enten forberede og presentere begge retter samlet eller presentere rettene</w:t>
      </w:r>
    </w:p>
    <w:p w:rsidR="00000000" w:rsidDel="00000000" w:rsidP="00000000" w:rsidRDefault="00000000" w:rsidRPr="00000000" w14:paraId="00000043">
      <w:pPr>
        <w:rPr>
          <w:sz w:val="24"/>
          <w:szCs w:val="24"/>
        </w:rPr>
      </w:pPr>
      <w:r w:rsidDel="00000000" w:rsidR="00000000" w:rsidRPr="00000000">
        <w:rPr>
          <w:sz w:val="24"/>
          <w:szCs w:val="24"/>
          <w:rtl w:val="0"/>
        </w:rPr>
        <w:t xml:space="preserve">hver for seg. Patruljen kan derfor enten tilkalle dommer når en av rettene er ferdig, eller når</w:t>
      </w:r>
    </w:p>
    <w:p w:rsidR="00000000" w:rsidDel="00000000" w:rsidP="00000000" w:rsidRDefault="00000000" w:rsidRPr="00000000" w14:paraId="00000044">
      <w:pPr>
        <w:rPr>
          <w:sz w:val="24"/>
          <w:szCs w:val="24"/>
        </w:rPr>
      </w:pPr>
      <w:r w:rsidDel="00000000" w:rsidR="00000000" w:rsidRPr="00000000">
        <w:rPr>
          <w:sz w:val="24"/>
          <w:szCs w:val="24"/>
          <w:rtl w:val="0"/>
        </w:rPr>
        <w:t xml:space="preserve">alt er klart. Patruljen skal vise fram én tallerken av hver rett til dommeren. Dommerne skal ikke spise eller smake på maten, kun ta bilde av rettene. Hovedretten skal være varm. </w:t>
      </w:r>
    </w:p>
    <w:p w:rsidR="00000000" w:rsidDel="00000000" w:rsidP="00000000" w:rsidRDefault="00000000" w:rsidRPr="00000000" w14:paraId="00000045">
      <w:pPr>
        <w:rPr>
          <w:sz w:val="24"/>
          <w:szCs w:val="24"/>
        </w:rPr>
      </w:pPr>
      <w:r w:rsidDel="00000000" w:rsidR="00000000" w:rsidRPr="00000000">
        <w:rPr>
          <w:sz w:val="24"/>
          <w:szCs w:val="24"/>
          <w:rtl w:val="0"/>
        </w:rPr>
        <w:t xml:space="preserve">Ett av patruljemedlemmene presenterer rettene, i tillegg til å vise det som er tilberedt.</w:t>
      </w:r>
    </w:p>
    <w:p w:rsidR="00000000" w:rsidDel="00000000" w:rsidP="00000000" w:rsidRDefault="00000000" w:rsidRPr="00000000" w14:paraId="00000046">
      <w:pPr>
        <w:rPr>
          <w:rFonts w:ascii="Arial" w:cs="Arial" w:eastAsia="Arial" w:hAnsi="Arial"/>
          <w:sz w:val="24"/>
          <w:szCs w:val="24"/>
        </w:rPr>
      </w:pPr>
      <w:r w:rsidDel="00000000" w:rsidR="00000000" w:rsidRPr="00000000">
        <w:rPr>
          <w:sz w:val="24"/>
          <w:szCs w:val="24"/>
          <w:rtl w:val="0"/>
        </w:rPr>
        <w:t xml:space="preserve">I samme presentasjon skal det redegjøres for hva som er hovedingredienser rettene består av og hvordan det er ernæringsmessig sammensatt. De skal også forklare hvordan de har utført bakingen.</w:t>
      </w:r>
      <w:r w:rsidDel="00000000" w:rsidR="00000000" w:rsidRPr="00000000">
        <w:rPr>
          <w:rtl w:val="0"/>
        </w:rPr>
      </w:r>
    </w:p>
    <w:sectPr>
      <w:headerReference r:id="rId7" w:type="default"/>
      <w:footerReference r:id="rId8" w:type="default"/>
      <w:pgSz w:h="16840" w:w="11900" w:orient="portrait"/>
      <w:pgMar w:bottom="1440" w:top="2835" w:left="1418" w:right="1418" w:header="680" w:footer="6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153"/>
        <w:tab w:val="right" w:leader="none" w:pos="8306"/>
      </w:tabs>
      <w:spacing w:line="240" w:lineRule="auto"/>
      <w:jc w:val="right"/>
      <w:rPr>
        <w:rFonts w:ascii="Times New Roman" w:cs="Times New Roman" w:eastAsia="Times New Roman" w:hAnsi="Times New Roman"/>
        <w:color w:val="000000"/>
        <w:sz w:val="24"/>
        <w:szCs w:val="24"/>
      </w:rPr>
    </w:pPr>
    <w:r w:rsidDel="00000000" w:rsidR="00000000" w:rsidRPr="00000000">
      <w:rPr>
        <w:rFonts w:ascii="Arial" w:cs="Arial" w:eastAsia="Arial" w:hAnsi="Arial"/>
        <w:b w:val="1"/>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 </w:t>
    </w:r>
    <w:r w:rsidDel="00000000" w:rsidR="00000000" w:rsidRPr="00000000">
      <w:rPr>
        <w:rFonts w:ascii="Arial" w:cs="Arial" w:eastAsia="Arial" w:hAnsi="Arial"/>
        <w:b w:val="1"/>
        <w:color w:val="000000"/>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right="-8"/>
      <w:rPr>
        <w:rFonts w:ascii="Arial" w:cs="Arial" w:eastAsia="Arial" w:hAnsi="Arial"/>
        <w:color w:val="000000"/>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-133346</wp:posOffset>
          </wp:positionH>
          <wp:positionV relativeFrom="paragraph">
            <wp:posOffset>-317493</wp:posOffset>
          </wp:positionV>
          <wp:extent cx="1971675" cy="1400175"/>
          <wp:effectExtent b="0" l="0" r="0" t="0"/>
          <wp:wrapSquare wrapText="bothSides" distB="114300" distT="114300" distL="114300" distR="114300"/>
          <wp:docPr id="1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71675" cy="140017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5220970</wp:posOffset>
          </wp:positionH>
          <wp:positionV relativeFrom="paragraph">
            <wp:posOffset>0</wp:posOffset>
          </wp:positionV>
          <wp:extent cx="1047600" cy="900000"/>
          <wp:effectExtent b="0" l="0" r="0" t="0"/>
          <wp:wrapSquare wrapText="bothSides" distB="0" distT="0" distL="0" distR="0"/>
          <wp:docPr descr="https://admin.speiding.no/sites/default/files/bilder/grafisk%20profil/NSF-farger-undertekst%20HR.png" id="15" name="image2.png"/>
          <a:graphic>
            <a:graphicData uri="http://schemas.openxmlformats.org/drawingml/2006/picture">
              <pic:pic>
                <pic:nvPicPr>
                  <pic:cNvPr descr="https://admin.speiding.no/sites/default/files/bilder/grafisk%20profil/NSF-farger-undertekst%20HR.png" id="0" name="image2.png"/>
                  <pic:cNvPicPr preferRelativeResize="0"/>
                </pic:nvPicPr>
                <pic:blipFill>
                  <a:blip r:embed="rId2"/>
                  <a:srcRect b="0" l="0" r="0" t="0"/>
                  <a:stretch>
                    <a:fillRect/>
                  </a:stretch>
                </pic:blipFill>
                <pic:spPr>
                  <a:xfrm>
                    <a:off x="0" y="0"/>
                    <a:ext cx="1047600" cy="900000"/>
                  </a:xfrm>
                  <a:prstGeom prst="rect"/>
                  <a:ln/>
                </pic:spPr>
              </pic:pic>
            </a:graphicData>
          </a:graphic>
        </wp:anchor>
      </w:drawing>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153"/>
        <w:tab w:val="right" w:leader="none" w:pos="8306"/>
      </w:tabs>
      <w:spacing w:line="240" w:lineRule="auto"/>
      <w:ind w:right="-8"/>
      <w:jc w:val="center"/>
      <w:rPr>
        <w:rFonts w:ascii="Arial" w:cs="Arial" w:eastAsia="Arial" w:hAnsi="Arial"/>
        <w:color w:val="000000"/>
        <w:sz w:val="40"/>
        <w:szCs w:val="40"/>
      </w:rPr>
    </w:pPr>
    <w:r w:rsidDel="00000000" w:rsidR="00000000" w:rsidRPr="00000000">
      <w:rPr>
        <w:rFonts w:ascii="Arial" w:cs="Arial" w:eastAsia="Arial" w:hAnsi="Arial"/>
        <w:sz w:val="40"/>
        <w:szCs w:val="40"/>
        <w:rtl w:val="0"/>
      </w:rPr>
      <w:t xml:space="preserve">Kretskonk 2025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b-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Overskrift1">
    <w:name w:val="heading 1"/>
    <w:basedOn w:val="Normal"/>
    <w:next w:val="Normal"/>
    <w:uiPriority w:val="9"/>
    <w:qFormat w:val="1"/>
    <w:pPr>
      <w:keepNext w:val="1"/>
      <w:keepLines w:val="1"/>
      <w:spacing w:after="120" w:before="480"/>
      <w:outlineLvl w:val="0"/>
    </w:pPr>
    <w:rPr>
      <w:b w:val="1"/>
      <w:sz w:val="48"/>
      <w:szCs w:val="48"/>
    </w:rPr>
  </w:style>
  <w:style w:type="paragraph" w:styleId="Overskrift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Overskrift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Overskrift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Overskrift5">
    <w:name w:val="heading 5"/>
    <w:basedOn w:val="Normal"/>
    <w:next w:val="Normal"/>
    <w:uiPriority w:val="9"/>
    <w:semiHidden w:val="1"/>
    <w:unhideWhenUsed w:val="1"/>
    <w:qFormat w:val="1"/>
    <w:pPr>
      <w:keepNext w:val="1"/>
      <w:keepLines w:val="1"/>
      <w:spacing w:after="40" w:before="220"/>
      <w:outlineLvl w:val="4"/>
    </w:pPr>
    <w:rPr>
      <w:b w:val="1"/>
    </w:rPr>
  </w:style>
  <w:style w:type="paragraph" w:styleId="Overskrift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Standardskriftforavsnitt" w:default="1">
    <w:name w:val="Default Paragraph Font"/>
    <w:uiPriority w:val="1"/>
    <w:semiHidden w:val="1"/>
    <w:unhideWhenUsed w:val="1"/>
  </w:style>
  <w:style w:type="table" w:styleId="Vanlig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tel">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Undertittel">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Tabellrutenett">
    <w:name w:val="Table Grid"/>
    <w:basedOn w:val="Vanligtabell"/>
    <w:uiPriority w:val="39"/>
    <w:rsid w:val="0044377B"/>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34Uipb1laSkkJm7g+N/AWLUFpQ==">CgMxLjAyDmgucW9mZXc4MnppdDEyMg5oLmh5ajFtemtmaTJjdDIIaC5namRneHMyDmguMnBwMDc5bmV1b3AxMg5oLnlmaWJ1OWtxY2RkdjIIaC50eWpjd3Q4AHIhMWRjODFIYjIxWEFxTkxUSmJEa2QwUlBuY01fWXFISXFx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2022-03-24T21:34:00Z</dcterms:created>
  <dc:creator>Rossow Astrid Helene;René Knudsen</dc:creator>
</cp:coreProperties>
</file>